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6805ED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6805ED">
        <w:rPr>
          <w:b/>
          <w:bCs/>
          <w:sz w:val="32"/>
          <w:szCs w:val="32"/>
        </w:rPr>
        <w:t>АДМИНИСТРАЦИЯ</w:t>
      </w:r>
    </w:p>
    <w:p w:rsidR="00E41E94" w:rsidRPr="006805ED" w:rsidRDefault="00E41E94">
      <w:pPr>
        <w:pStyle w:val="1"/>
        <w:rPr>
          <w:sz w:val="32"/>
          <w:szCs w:val="32"/>
        </w:rPr>
      </w:pPr>
      <w:r w:rsidRPr="006805ED">
        <w:rPr>
          <w:sz w:val="32"/>
          <w:szCs w:val="32"/>
        </w:rPr>
        <w:t>КРАСНОВСКОГО СЕЛЬСКОГО ПОСЕЛЕНИЯ</w:t>
      </w:r>
    </w:p>
    <w:p w:rsidR="00E41E94" w:rsidRPr="006805ED" w:rsidRDefault="00E41E94" w:rsidP="00C41C95">
      <w:pPr>
        <w:pStyle w:val="1"/>
        <w:rPr>
          <w:bCs/>
          <w:sz w:val="32"/>
          <w:szCs w:val="32"/>
        </w:rPr>
      </w:pPr>
      <w:r w:rsidRPr="006805ED">
        <w:rPr>
          <w:bCs/>
          <w:sz w:val="32"/>
          <w:szCs w:val="32"/>
        </w:rPr>
        <w:t xml:space="preserve">ТАРАСОВСКОГО РАЙОНА </w:t>
      </w:r>
      <w:r w:rsidRPr="006805ED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Default="00E41E9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>
        <w:rPr>
          <w:sz w:val="36"/>
        </w:rPr>
        <w:t>ПОСТАНОВЛЕНИЕ</w:t>
      </w:r>
    </w:p>
    <w:p w:rsidR="00E41E94" w:rsidRDefault="00E41E94"/>
    <w:p w:rsidR="00E41E94" w:rsidRDefault="007F1354">
      <w:pPr>
        <w:rPr>
          <w:bCs/>
          <w:sz w:val="28"/>
        </w:rPr>
      </w:pPr>
      <w:r>
        <w:rPr>
          <w:bCs/>
          <w:sz w:val="28"/>
        </w:rPr>
        <w:t>01</w:t>
      </w:r>
      <w:r w:rsidR="00E41E94">
        <w:rPr>
          <w:bCs/>
          <w:sz w:val="28"/>
        </w:rPr>
        <w:t>.0</w:t>
      </w:r>
      <w:r w:rsidR="00B7432B">
        <w:rPr>
          <w:bCs/>
          <w:sz w:val="28"/>
        </w:rPr>
        <w:t>2</w:t>
      </w:r>
      <w:r w:rsidR="00E41E94">
        <w:rPr>
          <w:bCs/>
          <w:sz w:val="28"/>
        </w:rPr>
        <w:t>.20</w:t>
      </w:r>
      <w:r w:rsidR="00170E28">
        <w:rPr>
          <w:bCs/>
          <w:sz w:val="28"/>
        </w:rPr>
        <w:t>2</w:t>
      </w:r>
      <w:r>
        <w:rPr>
          <w:bCs/>
          <w:sz w:val="28"/>
        </w:rPr>
        <w:t>3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0052A3">
        <w:rPr>
          <w:bCs/>
          <w:sz w:val="28"/>
        </w:rPr>
        <w:t>1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170E28">
        <w:rPr>
          <w:bCs/>
          <w:sz w:val="28"/>
        </w:rPr>
        <w:t>2</w:t>
      </w:r>
      <w:r w:rsidR="007F1354">
        <w:rPr>
          <w:bCs/>
          <w:sz w:val="28"/>
        </w:rPr>
        <w:t>3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7F1354">
        <w:rPr>
          <w:bCs/>
          <w:sz w:val="28"/>
        </w:rPr>
        <w:t>4</w:t>
      </w:r>
      <w:r>
        <w:rPr>
          <w:bCs/>
          <w:sz w:val="28"/>
        </w:rPr>
        <w:t xml:space="preserve">г.г.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064394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7F1354">
        <w:rPr>
          <w:bCs/>
          <w:sz w:val="28"/>
        </w:rPr>
        <w:t>3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7F1354">
        <w:rPr>
          <w:bCs/>
          <w:sz w:val="28"/>
        </w:rPr>
        <w:t>4</w:t>
      </w:r>
      <w:r w:rsidR="00CA0AD0">
        <w:rPr>
          <w:bCs/>
          <w:sz w:val="28"/>
        </w:rPr>
        <w:t xml:space="preserve">гг., </w:t>
      </w:r>
      <w:r w:rsidR="00B07950">
        <w:rPr>
          <w:bCs/>
          <w:sz w:val="28"/>
        </w:rPr>
        <w:t xml:space="preserve"> </w:t>
      </w:r>
      <w:r w:rsidR="006805ED">
        <w:rPr>
          <w:bCs/>
          <w:sz w:val="28"/>
        </w:rPr>
        <w:t>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</w:t>
      </w:r>
      <w:r w:rsidR="006805ED">
        <w:rPr>
          <w:rFonts w:ascii="Times New Roman" w:hAnsi="Times New Roman" w:cs="Times New Roman"/>
          <w:b/>
          <w:bCs/>
          <w:sz w:val="28"/>
        </w:rPr>
        <w:t>ЕТ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E41E94" w:rsidRDefault="00E41E9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4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064394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7F1354">
        <w:rPr>
          <w:bCs/>
          <w:sz w:val="28"/>
        </w:rPr>
        <w:t>3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7F1354">
        <w:rPr>
          <w:bCs/>
          <w:sz w:val="28"/>
        </w:rPr>
        <w:t>4</w:t>
      </w:r>
      <w:r>
        <w:rPr>
          <w:bCs/>
          <w:sz w:val="28"/>
        </w:rPr>
        <w:t>г.г.</w:t>
      </w:r>
      <w:r w:rsidR="006805E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</w:t>
      </w:r>
      <w:r w:rsidR="00170E28">
        <w:rPr>
          <w:bCs/>
          <w:sz w:val="28"/>
        </w:rPr>
        <w:t>2</w:t>
      </w:r>
      <w:r w:rsidR="007F1354">
        <w:rPr>
          <w:bCs/>
          <w:sz w:val="28"/>
        </w:rPr>
        <w:t>3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</w:t>
      </w:r>
      <w:r w:rsidR="00170E28">
        <w:rPr>
          <w:bCs/>
          <w:sz w:val="28"/>
        </w:rPr>
        <w:t>2</w:t>
      </w:r>
      <w:r w:rsidR="007F1354">
        <w:rPr>
          <w:bCs/>
          <w:sz w:val="28"/>
        </w:rPr>
        <w:t>3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7F1354">
        <w:rPr>
          <w:bCs/>
          <w:sz w:val="28"/>
        </w:rPr>
        <w:t>4</w:t>
      </w:r>
      <w:r w:rsidR="00575CB7">
        <w:rPr>
          <w:bCs/>
          <w:sz w:val="28"/>
        </w:rPr>
        <w:t>годов</w:t>
      </w:r>
      <w:r w:rsidR="006805ED">
        <w:rPr>
          <w:bCs/>
          <w:sz w:val="28"/>
        </w:rPr>
        <w:t>;</w:t>
      </w:r>
    </w:p>
    <w:p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</w:t>
      </w:r>
      <w:r w:rsidR="00632C5D">
        <w:rPr>
          <w:bCs/>
          <w:sz w:val="28"/>
        </w:rPr>
        <w:t>0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</w:t>
      </w:r>
      <w:r w:rsidR="00170E28">
        <w:rPr>
          <w:bCs/>
          <w:sz w:val="28"/>
        </w:rPr>
        <w:t>2</w:t>
      </w:r>
      <w:r w:rsidR="007F1354">
        <w:rPr>
          <w:bCs/>
          <w:sz w:val="28"/>
        </w:rPr>
        <w:t>3</w:t>
      </w:r>
      <w:r w:rsidR="005D1468">
        <w:rPr>
          <w:bCs/>
          <w:sz w:val="28"/>
        </w:rPr>
        <w:t>г</w:t>
      </w:r>
      <w:r w:rsidR="006805ED">
        <w:rPr>
          <w:bCs/>
          <w:sz w:val="28"/>
        </w:rPr>
        <w:t>;</w:t>
      </w:r>
    </w:p>
    <w:p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>в срок до 01.10.20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-202</w:t>
      </w:r>
      <w:r w:rsidR="007F135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г.г.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Остапущенко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4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 w:rsidR="00801905">
        <w:rPr>
          <w:rFonts w:ascii="Times New Roman" w:hAnsi="Times New Roman" w:cs="Times New Roman"/>
          <w:sz w:val="28"/>
        </w:rPr>
        <w:t>г.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CA0AD0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3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7F1354">
        <w:rPr>
          <w:rFonts w:ascii="Times New Roman" w:hAnsi="Times New Roman" w:cs="Times New Roman"/>
          <w:sz w:val="28"/>
        </w:rPr>
        <w:t>4</w:t>
      </w:r>
      <w:r w:rsidR="005D1468">
        <w:rPr>
          <w:rFonts w:ascii="Times New Roman" w:hAnsi="Times New Roman" w:cs="Times New Roman"/>
          <w:sz w:val="28"/>
        </w:rPr>
        <w:t>г.г.</w:t>
      </w:r>
      <w:r w:rsidR="006805ED">
        <w:rPr>
          <w:rFonts w:ascii="Times New Roman" w:hAnsi="Times New Roman" w:cs="Times New Roman"/>
          <w:sz w:val="28"/>
        </w:rPr>
        <w:t>;</w:t>
      </w:r>
    </w:p>
    <w:p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</w:t>
      </w:r>
      <w:r w:rsidR="00021C41">
        <w:rPr>
          <w:rFonts w:ascii="Times New Roman" w:hAnsi="Times New Roman" w:cs="Times New Roman"/>
          <w:sz w:val="28"/>
        </w:rPr>
        <w:t xml:space="preserve">за </w:t>
      </w:r>
      <w:r w:rsidR="00EE0D7B">
        <w:rPr>
          <w:rFonts w:ascii="Times New Roman" w:hAnsi="Times New Roman" w:cs="Times New Roman"/>
          <w:sz w:val="28"/>
        </w:rPr>
        <w:t>исполнени</w:t>
      </w:r>
      <w:r w:rsidR="00021C41">
        <w:rPr>
          <w:rFonts w:ascii="Times New Roman" w:hAnsi="Times New Roman" w:cs="Times New Roman"/>
          <w:sz w:val="28"/>
        </w:rPr>
        <w:t>ем</w:t>
      </w:r>
      <w:r w:rsidR="00EE0D7B">
        <w:rPr>
          <w:rFonts w:ascii="Times New Roman" w:hAnsi="Times New Roman" w:cs="Times New Roman"/>
          <w:sz w:val="28"/>
        </w:rPr>
        <w:t xml:space="preserve">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E41E94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сельского поселения                                            </w:t>
      </w:r>
      <w:r w:rsidR="007F135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 xml:space="preserve"> Михайленко</w:t>
      </w: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687231">
      <w:pPr>
        <w:pStyle w:val="ConsNormal"/>
        <w:widowControl/>
        <w:ind w:right="0" w:firstLine="284"/>
        <w:rPr>
          <w:rFonts w:ascii="Times New Roman" w:hAnsi="Times New Roman" w:cs="Times New Roman"/>
          <w:sz w:val="28"/>
        </w:rPr>
      </w:pPr>
    </w:p>
    <w:p w:rsidR="00CA0AD0" w:rsidRDefault="00CA0AD0" w:rsidP="00CA0AD0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  <w:sectPr w:rsidR="00CA0AD0" w:rsidSect="00687231">
          <w:pgSz w:w="11906" w:h="16838"/>
          <w:pgMar w:top="540" w:right="566" w:bottom="1134" w:left="1276" w:header="708" w:footer="708" w:gutter="0"/>
          <w:cols w:space="708"/>
          <w:docGrid w:linePitch="360"/>
        </w:sectPr>
      </w:pPr>
    </w:p>
    <w:p w:rsidR="00CA0AD0" w:rsidRPr="00CA0AD0" w:rsidRDefault="00CA0AD0" w:rsidP="00CA0AD0">
      <w:pPr>
        <w:contextualSpacing/>
        <w:jc w:val="right"/>
        <w:rPr>
          <w:sz w:val="22"/>
          <w:szCs w:val="22"/>
        </w:rPr>
      </w:pPr>
      <w:r w:rsidRPr="00CA0AD0">
        <w:rPr>
          <w:sz w:val="22"/>
          <w:szCs w:val="22"/>
        </w:rPr>
        <w:t>П</w:t>
      </w:r>
      <w:r>
        <w:rPr>
          <w:sz w:val="22"/>
          <w:szCs w:val="22"/>
        </w:rPr>
        <w:t>риложение</w:t>
      </w:r>
      <w:r w:rsidRPr="00CA0AD0">
        <w:rPr>
          <w:sz w:val="22"/>
          <w:szCs w:val="22"/>
        </w:rPr>
        <w:t xml:space="preserve"> </w:t>
      </w:r>
    </w:p>
    <w:p w:rsidR="00CA0AD0" w:rsidRPr="00CA0AD0" w:rsidRDefault="00CA0AD0" w:rsidP="00CA0AD0">
      <w:pPr>
        <w:contextualSpacing/>
        <w:jc w:val="right"/>
        <w:rPr>
          <w:sz w:val="22"/>
          <w:szCs w:val="22"/>
        </w:rPr>
      </w:pPr>
      <w:r w:rsidRPr="00CA0AD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 постановлению</w:t>
      </w:r>
      <w:r>
        <w:rPr>
          <w:sz w:val="22"/>
          <w:szCs w:val="22"/>
        </w:rPr>
        <w:t xml:space="preserve"> А</w:t>
      </w:r>
      <w:r w:rsidRPr="00CA0AD0">
        <w:rPr>
          <w:sz w:val="22"/>
          <w:szCs w:val="22"/>
        </w:rPr>
        <w:t>дминистрации</w:t>
      </w:r>
    </w:p>
    <w:p w:rsidR="00CA0AD0" w:rsidRDefault="00CA0AD0" w:rsidP="00CA0AD0">
      <w:pPr>
        <w:contextualSpacing/>
        <w:jc w:val="right"/>
        <w:rPr>
          <w:b/>
          <w:sz w:val="20"/>
          <w:szCs w:val="20"/>
        </w:rPr>
      </w:pPr>
      <w:r w:rsidRPr="00CA0AD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Красновского сельского                                                        № 1 от 01.02.2023г</w:t>
      </w:r>
      <w:r>
        <w:rPr>
          <w:b/>
          <w:sz w:val="20"/>
          <w:szCs w:val="20"/>
        </w:rPr>
        <w:t xml:space="preserve">. </w:t>
      </w:r>
    </w:p>
    <w:p w:rsidR="00CA0AD0" w:rsidRPr="00E948DF" w:rsidRDefault="00CA0AD0" w:rsidP="00CA0AD0">
      <w:pPr>
        <w:contextualSpacing/>
        <w:jc w:val="right"/>
        <w:rPr>
          <w:b/>
          <w:sz w:val="20"/>
          <w:szCs w:val="20"/>
        </w:rPr>
      </w:pPr>
    </w:p>
    <w:p w:rsidR="00CA0AD0" w:rsidRPr="00CA0AD0" w:rsidRDefault="00CA0AD0" w:rsidP="00CA0AD0">
      <w:pPr>
        <w:jc w:val="center"/>
        <w:rPr>
          <w:b/>
          <w:sz w:val="28"/>
          <w:szCs w:val="28"/>
        </w:rPr>
      </w:pPr>
      <w:r w:rsidRPr="00CA0AD0">
        <w:rPr>
          <w:b/>
          <w:sz w:val="28"/>
          <w:szCs w:val="28"/>
        </w:rPr>
        <w:t>План мероприятий</w:t>
      </w:r>
    </w:p>
    <w:p w:rsidR="00CA0AD0" w:rsidRDefault="00CA0AD0" w:rsidP="00CA0A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подготовке жилищного фонда, объектов инженерной и социальной инфраструктуры</w:t>
      </w:r>
    </w:p>
    <w:p w:rsidR="00CA0AD0" w:rsidRDefault="00CA0AD0" w:rsidP="00CA0AD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Красновское сельское поселение к прохождению осенне-зимнего периода 2023-2024 годов</w:t>
      </w:r>
    </w:p>
    <w:p w:rsidR="00CA0AD0" w:rsidRDefault="00CA0AD0" w:rsidP="00CA0AD0">
      <w:pPr>
        <w:jc w:val="center"/>
        <w:rPr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560"/>
        <w:gridCol w:w="1559"/>
        <w:gridCol w:w="1984"/>
        <w:gridCol w:w="1701"/>
        <w:gridCol w:w="1701"/>
      </w:tblGrid>
      <w:tr w:rsidR="00CA0AD0" w:rsidTr="006653FD">
        <w:tc>
          <w:tcPr>
            <w:tcW w:w="2127" w:type="dxa"/>
            <w:vMerge w:val="restart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Сумма средств (</w:t>
            </w:r>
            <w:proofErr w:type="spellStart"/>
            <w:r w:rsidRPr="006653FD">
              <w:rPr>
                <w:sz w:val="28"/>
                <w:szCs w:val="28"/>
              </w:rPr>
              <w:t>тыс.руб</w:t>
            </w:r>
            <w:proofErr w:type="spellEnd"/>
            <w:r w:rsidRPr="006653FD">
              <w:rPr>
                <w:sz w:val="28"/>
                <w:szCs w:val="28"/>
              </w:rPr>
              <w:t>.)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Источник финансирования (</w:t>
            </w:r>
            <w:proofErr w:type="spellStart"/>
            <w:r w:rsidRPr="006653FD">
              <w:rPr>
                <w:sz w:val="28"/>
                <w:szCs w:val="28"/>
              </w:rPr>
              <w:t>тыс.руб</w:t>
            </w:r>
            <w:proofErr w:type="spellEnd"/>
            <w:r w:rsidRPr="006653FD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Срок выполнения</w:t>
            </w:r>
          </w:p>
        </w:tc>
      </w:tr>
      <w:tr w:rsidR="00CA0AD0" w:rsidTr="006653FD">
        <w:tc>
          <w:tcPr>
            <w:tcW w:w="212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</w:tr>
      <w:tr w:rsidR="00CA0AD0" w:rsidTr="006653FD">
        <w:tc>
          <w:tcPr>
            <w:tcW w:w="2127" w:type="dxa"/>
            <w:vMerge w:val="restart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2023-2024г.г.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15</w:t>
            </w:r>
          </w:p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15</w:t>
            </w:r>
          </w:p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До 20.09.2023г.</w:t>
            </w:r>
          </w:p>
        </w:tc>
      </w:tr>
      <w:tr w:rsidR="00CA0AD0" w:rsidTr="006653FD">
        <w:tc>
          <w:tcPr>
            <w:tcW w:w="212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 xml:space="preserve">Обеспечить техническое обслуживание  сетей уличного освещения в х. Нижнемитякин, в х. </w:t>
            </w:r>
            <w:proofErr w:type="spellStart"/>
            <w:r w:rsidRPr="006653FD">
              <w:rPr>
                <w:sz w:val="28"/>
                <w:szCs w:val="28"/>
              </w:rPr>
              <w:t>Красновка</w:t>
            </w:r>
            <w:proofErr w:type="spellEnd"/>
            <w:r w:rsidRPr="006653FD">
              <w:rPr>
                <w:sz w:val="28"/>
                <w:szCs w:val="28"/>
              </w:rPr>
              <w:t xml:space="preserve">., х. Верхний Митякин, п. Весенний, п. </w:t>
            </w:r>
            <w:proofErr w:type="spellStart"/>
            <w:r w:rsidRPr="006653FD">
              <w:rPr>
                <w:sz w:val="28"/>
                <w:szCs w:val="28"/>
              </w:rPr>
              <w:t>Верхнетарасовский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895,7</w:t>
            </w: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895,7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До 20.12.2023г.</w:t>
            </w:r>
          </w:p>
        </w:tc>
      </w:tr>
      <w:tr w:rsidR="00CA0AD0" w:rsidTr="006653FD">
        <w:tc>
          <w:tcPr>
            <w:tcW w:w="212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6653FD">
              <w:rPr>
                <w:sz w:val="28"/>
                <w:szCs w:val="28"/>
              </w:rPr>
              <w:t>внутрипоселковых</w:t>
            </w:r>
            <w:proofErr w:type="spellEnd"/>
            <w:r w:rsidRPr="006653FD">
              <w:rPr>
                <w:sz w:val="28"/>
                <w:szCs w:val="28"/>
              </w:rPr>
              <w:t xml:space="preserve"> автомобильных дорог.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2053,0</w:t>
            </w: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2053,0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До 20.10.2023г.</w:t>
            </w:r>
          </w:p>
        </w:tc>
      </w:tr>
      <w:tr w:rsidR="00CA0AD0" w:rsidTr="006653FD">
        <w:tc>
          <w:tcPr>
            <w:tcW w:w="2127" w:type="dxa"/>
            <w:vMerge w:val="restart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Объекты учреждений культуры</w:t>
            </w: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2022-2024г.г., объекты учреждений культуры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21,3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До 20.09.2023г.</w:t>
            </w:r>
          </w:p>
        </w:tc>
      </w:tr>
      <w:tr w:rsidR="00CA0AD0" w:rsidTr="006653FD">
        <w:tc>
          <w:tcPr>
            <w:tcW w:w="212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Обеспечить запас твердого топлива (уголь)  на объекте бюджетной сферы (Красновский сельский клуб)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164,0</w:t>
            </w: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164,0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До 20.09.2023г.</w:t>
            </w:r>
          </w:p>
        </w:tc>
      </w:tr>
      <w:tr w:rsidR="00CA0AD0" w:rsidTr="006653FD">
        <w:tc>
          <w:tcPr>
            <w:tcW w:w="212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163,9</w:t>
            </w: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163,9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До 20.09.2023г.</w:t>
            </w:r>
          </w:p>
        </w:tc>
      </w:tr>
      <w:tr w:rsidR="00CA0AD0" w:rsidTr="006653FD">
        <w:tc>
          <w:tcPr>
            <w:tcW w:w="2127" w:type="dxa"/>
            <w:vMerge w:val="restart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2023-2024г.г. объекты предприятий,  учреждений,  расположенных на территории поселения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До 20.09.2023г.</w:t>
            </w:r>
          </w:p>
        </w:tc>
      </w:tr>
      <w:tr w:rsidR="00CA0AD0" w:rsidTr="006653FD">
        <w:tc>
          <w:tcPr>
            <w:tcW w:w="212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Промывка и гидравлическое испытание системы теплоснабжения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2-3 квартал 2023г.</w:t>
            </w:r>
          </w:p>
        </w:tc>
      </w:tr>
      <w:tr w:rsidR="00CA0AD0" w:rsidTr="006653FD">
        <w:tc>
          <w:tcPr>
            <w:tcW w:w="2127" w:type="dxa"/>
            <w:vMerge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CA0AD0" w:rsidRPr="006653FD" w:rsidRDefault="00CA0AD0" w:rsidP="006653FD">
            <w:pPr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 xml:space="preserve">Ремонт и ТО запорной арматуры, системы КИП и А, манометров, термометров и ЭКМ </w:t>
            </w:r>
          </w:p>
        </w:tc>
        <w:tc>
          <w:tcPr>
            <w:tcW w:w="1560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0AD0" w:rsidRPr="006653FD" w:rsidRDefault="00CA0AD0" w:rsidP="006653FD">
            <w:pPr>
              <w:jc w:val="center"/>
              <w:rPr>
                <w:sz w:val="28"/>
                <w:szCs w:val="28"/>
              </w:rPr>
            </w:pPr>
            <w:r w:rsidRPr="006653FD">
              <w:rPr>
                <w:sz w:val="28"/>
                <w:szCs w:val="28"/>
              </w:rPr>
              <w:t>2-3 квартал 2023г.</w:t>
            </w:r>
          </w:p>
        </w:tc>
      </w:tr>
    </w:tbl>
    <w:p w:rsidR="00CA0AD0" w:rsidRDefault="00CA0AD0" w:rsidP="00CA0AD0">
      <w:pPr>
        <w:rPr>
          <w:sz w:val="28"/>
          <w:szCs w:val="28"/>
        </w:rPr>
      </w:pPr>
    </w:p>
    <w:p w:rsidR="00CA0AD0" w:rsidRDefault="00CA0AD0" w:rsidP="00CA0AD0">
      <w:pPr>
        <w:rPr>
          <w:sz w:val="28"/>
          <w:szCs w:val="28"/>
        </w:rPr>
      </w:pPr>
    </w:p>
    <w:p w:rsidR="00CA0AD0" w:rsidRDefault="00CA0AD0" w:rsidP="00CA0AD0">
      <w:pPr>
        <w:rPr>
          <w:sz w:val="28"/>
          <w:szCs w:val="28"/>
        </w:rPr>
      </w:pPr>
    </w:p>
    <w:p w:rsidR="00CA0AD0" w:rsidRDefault="00CA0AD0" w:rsidP="00CA0AD0">
      <w:pPr>
        <w:rPr>
          <w:sz w:val="28"/>
          <w:szCs w:val="28"/>
        </w:rPr>
      </w:pPr>
    </w:p>
    <w:p w:rsidR="004674C3" w:rsidRDefault="00CA0AD0" w:rsidP="00CA0AD0">
      <w:pPr>
        <w:jc w:val="center"/>
        <w:rPr>
          <w:sz w:val="28"/>
        </w:rPr>
      </w:pPr>
      <w:r>
        <w:rPr>
          <w:sz w:val="28"/>
          <w:szCs w:val="28"/>
        </w:rPr>
        <w:t>Глава Администрации Красновского сельского поселения _________________________  Л.Н. Михайленко</w:t>
      </w: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CA0AD0">
      <w:pgSz w:w="16838" w:h="11906" w:orient="landscape"/>
      <w:pgMar w:top="1276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052A3"/>
    <w:rsid w:val="00021C41"/>
    <w:rsid w:val="000616E6"/>
    <w:rsid w:val="00064394"/>
    <w:rsid w:val="000956E9"/>
    <w:rsid w:val="0011130A"/>
    <w:rsid w:val="00117086"/>
    <w:rsid w:val="001457C8"/>
    <w:rsid w:val="00170E28"/>
    <w:rsid w:val="001D221C"/>
    <w:rsid w:val="001D5AD1"/>
    <w:rsid w:val="002426EF"/>
    <w:rsid w:val="0025129E"/>
    <w:rsid w:val="0027088C"/>
    <w:rsid w:val="002D1AF9"/>
    <w:rsid w:val="00333A4F"/>
    <w:rsid w:val="00370226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11441"/>
    <w:rsid w:val="0062748F"/>
    <w:rsid w:val="00632C5D"/>
    <w:rsid w:val="006653FD"/>
    <w:rsid w:val="006805ED"/>
    <w:rsid w:val="00680D36"/>
    <w:rsid w:val="00687231"/>
    <w:rsid w:val="006A622D"/>
    <w:rsid w:val="006B309C"/>
    <w:rsid w:val="006C5BC3"/>
    <w:rsid w:val="006E512C"/>
    <w:rsid w:val="006F000F"/>
    <w:rsid w:val="007808DB"/>
    <w:rsid w:val="007B0B2C"/>
    <w:rsid w:val="007F1354"/>
    <w:rsid w:val="007F478C"/>
    <w:rsid w:val="00801905"/>
    <w:rsid w:val="008040F1"/>
    <w:rsid w:val="0084169E"/>
    <w:rsid w:val="0084580C"/>
    <w:rsid w:val="00873E95"/>
    <w:rsid w:val="008A596E"/>
    <w:rsid w:val="008B6CBA"/>
    <w:rsid w:val="009343BB"/>
    <w:rsid w:val="009652D7"/>
    <w:rsid w:val="00980274"/>
    <w:rsid w:val="00984AC7"/>
    <w:rsid w:val="009B030A"/>
    <w:rsid w:val="009B10B0"/>
    <w:rsid w:val="00AB3347"/>
    <w:rsid w:val="00AC3817"/>
    <w:rsid w:val="00B07950"/>
    <w:rsid w:val="00B35CCA"/>
    <w:rsid w:val="00B379BF"/>
    <w:rsid w:val="00B42C69"/>
    <w:rsid w:val="00B7432B"/>
    <w:rsid w:val="00BA4215"/>
    <w:rsid w:val="00C02114"/>
    <w:rsid w:val="00C157A2"/>
    <w:rsid w:val="00C232CA"/>
    <w:rsid w:val="00C41C95"/>
    <w:rsid w:val="00C45741"/>
    <w:rsid w:val="00C85234"/>
    <w:rsid w:val="00CA0AD0"/>
    <w:rsid w:val="00D4074E"/>
    <w:rsid w:val="00D533D9"/>
    <w:rsid w:val="00DE47C7"/>
    <w:rsid w:val="00E04583"/>
    <w:rsid w:val="00E3334E"/>
    <w:rsid w:val="00E41E94"/>
    <w:rsid w:val="00E849F3"/>
    <w:rsid w:val="00EE0D7B"/>
    <w:rsid w:val="00EE393F"/>
    <w:rsid w:val="00F37AB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1A2AC6-5186-49A9-A684-8AC286A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8BE8-F930-47E7-A584-0A979152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2023-02-01T05:19:00Z</cp:lastPrinted>
  <dcterms:created xsi:type="dcterms:W3CDTF">2025-07-14T16:44:00Z</dcterms:created>
  <dcterms:modified xsi:type="dcterms:W3CDTF">2025-07-14T16:44:00Z</dcterms:modified>
</cp:coreProperties>
</file>